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6449" w14:textId="45E4F130" w:rsidR="00AA66D8" w:rsidRPr="00AA66D8" w:rsidRDefault="00AA66D8" w:rsidP="00AA66D8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OLE_LINK1"/>
      <w:r w:rsidRPr="00AA66D8">
        <w:rPr>
          <w:rFonts w:ascii="方正小标宋简体" w:eastAsia="方正小标宋简体" w:hint="eastAsia"/>
          <w:sz w:val="36"/>
          <w:szCs w:val="36"/>
        </w:rPr>
        <w:t>FlexSEM1000 Ⅱ操作规程</w:t>
      </w:r>
      <w:bookmarkEnd w:id="0"/>
    </w:p>
    <w:p w14:paraId="0ED14E54" w14:textId="77777777" w:rsidR="00AA66D8" w:rsidRPr="00E85B47" w:rsidRDefault="00AA66D8" w:rsidP="00E85B47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  <w:szCs w:val="24"/>
        </w:rPr>
      </w:pPr>
      <w:r w:rsidRPr="00E85B47">
        <w:rPr>
          <w:rFonts w:ascii="仿宋_GB2312" w:eastAsia="仿宋_GB2312" w:hint="eastAsia"/>
          <w:b/>
          <w:bCs/>
          <w:sz w:val="24"/>
          <w:szCs w:val="24"/>
        </w:rPr>
        <w:t>一、开机</w:t>
      </w:r>
    </w:p>
    <w:p w14:paraId="7FF705EB" w14:textId="036A1C05" w:rsidR="00AA66D8" w:rsidRPr="00AA66D8" w:rsidRDefault="00AA66D8" w:rsidP="00E85B4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66D8">
        <w:rPr>
          <w:rFonts w:ascii="仿宋_GB2312" w:eastAsia="仿宋_GB2312" w:hint="eastAsia"/>
          <w:sz w:val="24"/>
          <w:szCs w:val="24"/>
        </w:rPr>
        <w:t>1. 打开主机开关2. 启动电脑，双击桌面软件图标3. 点击[Start]进入软件程序（口令为空）4. 出现样品台初始化的提示框，点击[Close]，过程约1分钟，结束后将出现操作界面，点击[AIR]，进行放真空，时间约3分钟。</w:t>
      </w:r>
    </w:p>
    <w:p w14:paraId="42AAFC96" w14:textId="77777777" w:rsidR="00AA66D8" w:rsidRPr="00E85B47" w:rsidRDefault="00AA66D8" w:rsidP="00E85B47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  <w:szCs w:val="24"/>
        </w:rPr>
      </w:pPr>
      <w:r w:rsidRPr="00E85B47">
        <w:rPr>
          <w:rFonts w:ascii="仿宋_GB2312" w:eastAsia="仿宋_GB2312" w:hint="eastAsia"/>
          <w:b/>
          <w:bCs/>
          <w:sz w:val="24"/>
          <w:szCs w:val="24"/>
        </w:rPr>
        <w:t>二、放置样品</w:t>
      </w:r>
    </w:p>
    <w:p w14:paraId="7F65EAEB" w14:textId="3920401E" w:rsidR="00AA66D8" w:rsidRPr="00AA66D8" w:rsidRDefault="00AA66D8" w:rsidP="00E85B4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66D8">
        <w:rPr>
          <w:rFonts w:ascii="仿宋_GB2312" w:eastAsia="仿宋_GB2312" w:hint="eastAsia"/>
          <w:sz w:val="24"/>
          <w:szCs w:val="24"/>
        </w:rPr>
        <w:t>1. 严格按照规范制备样品，使用样品规限定样品台高度。样品的最高点和高度规的距离约1 mm。确认样品台与调节螺杆、紧固盘片与样品台座上紧。确保样品最高点低于高度规，否则会触碰到样品仓内的高度检测挡板，仪器发生报警。</w:t>
      </w:r>
    </w:p>
    <w:p w14:paraId="5DF9839F" w14:textId="6AB6F7BF" w:rsidR="00AA66D8" w:rsidRPr="00AA66D8" w:rsidRDefault="00AA66D8" w:rsidP="00E85B4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66D8">
        <w:rPr>
          <w:rFonts w:ascii="仿宋_GB2312" w:eastAsia="仿宋_GB2312" w:hint="eastAsia"/>
          <w:sz w:val="24"/>
          <w:szCs w:val="24"/>
        </w:rPr>
        <w:t>2. 确认倾斜角度T为零的前提下，握紧把手缓慢拉开样品仓门，向面对于电镜时的左方推入样品。</w:t>
      </w:r>
    </w:p>
    <w:p w14:paraId="5A49C523" w14:textId="4CE1DD7B" w:rsidR="00AA66D8" w:rsidRPr="00AA66D8" w:rsidRDefault="00AA66D8" w:rsidP="00E85B4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66D8">
        <w:rPr>
          <w:rFonts w:ascii="仿宋_GB2312" w:eastAsia="仿宋_GB2312" w:hint="eastAsia"/>
          <w:sz w:val="24"/>
          <w:szCs w:val="24"/>
        </w:rPr>
        <w:t>3. 点击操作面板上[Specimen exchange]，进行样品交换。首先选择相应的样品台类型，接着点击[Stub size]，选择样品台的实际尺寸，点击[OK]。选择好之后点击[Next]，然后选择真空模式（SEM—高真空；VPSEM—低真空），点击[Capture]键，摄像头将拍摄一张光学图片作为导航图片。最后双手缓慢将样品台推入到底，点击[EVAC]，开始抽真空，这个过程大约需要3分钟。</w:t>
      </w:r>
    </w:p>
    <w:p w14:paraId="5B1CAB33" w14:textId="77777777" w:rsidR="00AA66D8" w:rsidRPr="00E85B47" w:rsidRDefault="00AA66D8" w:rsidP="00E85B47">
      <w:pPr>
        <w:spacing w:line="360" w:lineRule="auto"/>
        <w:ind w:firstLineChars="200" w:firstLine="482"/>
        <w:rPr>
          <w:rFonts w:ascii="仿宋_GB2312" w:eastAsia="仿宋_GB2312"/>
          <w:b/>
          <w:bCs/>
          <w:sz w:val="24"/>
          <w:szCs w:val="24"/>
        </w:rPr>
      </w:pPr>
      <w:r w:rsidRPr="00E85B47">
        <w:rPr>
          <w:rFonts w:ascii="仿宋_GB2312" w:eastAsia="仿宋_GB2312" w:hint="eastAsia"/>
          <w:b/>
          <w:bCs/>
          <w:sz w:val="24"/>
          <w:szCs w:val="24"/>
        </w:rPr>
        <w:t>三、样品观察</w:t>
      </w:r>
    </w:p>
    <w:p w14:paraId="32CC5FE9" w14:textId="55D81FA0" w:rsidR="00AA66D8" w:rsidRPr="00AA66D8" w:rsidRDefault="00AA66D8" w:rsidP="00E85B4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66D8">
        <w:rPr>
          <w:rFonts w:ascii="仿宋_GB2312" w:eastAsia="仿宋_GB2312" w:hint="eastAsia"/>
          <w:sz w:val="24"/>
          <w:szCs w:val="24"/>
        </w:rPr>
        <w:t>1. 真空度达到仪器要求后，[Start]键将不再显示为灰色，显示绿色。点击[Start]，加高压，这个过程中软件还会进行自动亮度对比度、自动对焦，样品的扫描电子图像出现在屏幕中，通过轨迹球（选配）或者鼠标寻找目标观察区域。</w:t>
      </w:r>
    </w:p>
    <w:p w14:paraId="2A969BBC" w14:textId="62E5FF70" w:rsidR="00AA66D8" w:rsidRPr="00AA66D8" w:rsidRDefault="00AA66D8" w:rsidP="00E85B4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66D8">
        <w:rPr>
          <w:rFonts w:ascii="仿宋_GB2312" w:eastAsia="仿宋_GB2312" w:hint="eastAsia"/>
          <w:sz w:val="24"/>
          <w:szCs w:val="24"/>
        </w:rPr>
        <w:t>2. 在高压控制对话框Vacc下拉列表中选择合适的加速电压，电压越高图像分辨率越高，但对于易损伤及需要观察极表面信息的样品应选择低电压。在Spot intensity下拉列表中选择合适的Spot size，低倍率下选择较大的Spot size，图像有较好的信噪比；高倍率下选择较小的Spot size的值，提高分辨率。</w:t>
      </w:r>
    </w:p>
    <w:p w14:paraId="481FF336" w14:textId="2113CABB" w:rsidR="00AA66D8" w:rsidRPr="00AA66D8" w:rsidRDefault="00AA66D8" w:rsidP="00E85B4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66D8">
        <w:rPr>
          <w:rFonts w:ascii="仿宋_GB2312" w:eastAsia="仿宋_GB2312" w:hint="eastAsia"/>
          <w:sz w:val="24"/>
          <w:szCs w:val="24"/>
        </w:rPr>
        <w:t>3. 观察过程中，根据实际需要，在电子图像显示区域信号选择的下拉菜单中，选择所要接收的信号“SE”（二次电子）、“BSE”（背散射电子）。也可在第二显示区选择显示SEM MAP或者同一位置的其他电子信号图像。</w:t>
      </w:r>
    </w:p>
    <w:p w14:paraId="6594A66B" w14:textId="137B2317" w:rsidR="00AA66D8" w:rsidRPr="00AA66D8" w:rsidRDefault="00AA66D8" w:rsidP="00E85B4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66D8">
        <w:rPr>
          <w:rFonts w:ascii="仿宋_GB2312" w:eastAsia="仿宋_GB2312" w:hint="eastAsia"/>
          <w:sz w:val="24"/>
          <w:szCs w:val="24"/>
        </w:rPr>
        <w:t>4. 选择合适的扫描模式，通常在快扫模式下寻找样品；通过小窗口进行聚</w:t>
      </w:r>
      <w:r w:rsidRPr="00AA66D8">
        <w:rPr>
          <w:rFonts w:ascii="仿宋_GB2312" w:eastAsia="仿宋_GB2312" w:hint="eastAsia"/>
          <w:sz w:val="24"/>
          <w:szCs w:val="24"/>
        </w:rPr>
        <w:lastRenderedPageBreak/>
        <w:t>焦、消像散；聚焦/像散调整好后，通过慢扫，确认图像质量。右击扫描控制选择区，出现下拉菜单可供选择线平均扫模式（CS Scan），对于有轻微荷电的样品非常有效，扫描图像清晰度介于快扫模式和慢扫模式之间。</w:t>
      </w:r>
    </w:p>
    <w:p w14:paraId="1B7BC501" w14:textId="75FDEA8A" w:rsidR="00AA66D8" w:rsidRPr="00AA66D8" w:rsidRDefault="00AA66D8" w:rsidP="00E85B4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66D8">
        <w:rPr>
          <w:rFonts w:ascii="仿宋_GB2312" w:eastAsia="仿宋_GB2312" w:hint="eastAsia"/>
          <w:sz w:val="24"/>
          <w:szCs w:val="24"/>
        </w:rPr>
        <w:t>5. 选择合适的观察倍率，在电子图像位置可以通过鼠标滚轮进行放大缩小，也可以在工具栏处拖动或者直接通过旋转操作盘（选配）上对应的旋钮。</w:t>
      </w:r>
    </w:p>
    <w:p w14:paraId="76416E5C" w14:textId="77777777" w:rsidR="00AA66D8" w:rsidRPr="00AA66D8" w:rsidRDefault="00AA66D8" w:rsidP="00E85B4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66D8">
        <w:rPr>
          <w:rFonts w:ascii="仿宋_GB2312" w:eastAsia="仿宋_GB2312" w:hint="eastAsia"/>
          <w:sz w:val="24"/>
          <w:szCs w:val="24"/>
        </w:rPr>
        <w:t>6. 亮度/对比度调整：可以选择自动亮度对比度或者手动调整。</w:t>
      </w:r>
    </w:p>
    <w:p w14:paraId="5455E3B8" w14:textId="14A868F2" w:rsidR="00E85B47" w:rsidRDefault="00AA66D8" w:rsidP="00E85B47">
      <w:pPr>
        <w:spacing w:line="360" w:lineRule="auto"/>
        <w:ind w:firstLineChars="200" w:firstLine="482"/>
        <w:rPr>
          <w:rFonts w:ascii="仿宋_GB2312" w:eastAsia="仿宋_GB2312"/>
          <w:sz w:val="24"/>
          <w:szCs w:val="24"/>
        </w:rPr>
      </w:pPr>
      <w:r w:rsidRPr="00E85B47">
        <w:rPr>
          <w:rFonts w:ascii="仿宋_GB2312" w:eastAsia="仿宋_GB2312" w:hint="eastAsia"/>
          <w:b/>
          <w:bCs/>
          <w:sz w:val="24"/>
          <w:szCs w:val="24"/>
        </w:rPr>
        <w:t>四、聚焦、消像散</w:t>
      </w:r>
    </w:p>
    <w:p w14:paraId="79B9F646" w14:textId="15E38444" w:rsidR="00AA66D8" w:rsidRPr="00AA66D8" w:rsidRDefault="00AA66D8" w:rsidP="00E85B4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66D8">
        <w:rPr>
          <w:rFonts w:ascii="仿宋_GB2312" w:eastAsia="仿宋_GB2312" w:hint="eastAsia"/>
          <w:sz w:val="24"/>
          <w:szCs w:val="24"/>
        </w:rPr>
        <w:t>每次更改电压、Spot、工作距离等参数后，便需要进行聚焦、消像散</w:t>
      </w:r>
      <w:r>
        <w:rPr>
          <w:rFonts w:ascii="仿宋_GB2312" w:eastAsia="仿宋_GB2312" w:hint="eastAsia"/>
          <w:sz w:val="24"/>
          <w:szCs w:val="24"/>
        </w:rPr>
        <w:t>。</w:t>
      </w:r>
    </w:p>
    <w:p w14:paraId="65965AED" w14:textId="40CFAA02" w:rsidR="00AA66D8" w:rsidRPr="00AA66D8" w:rsidRDefault="00AA66D8" w:rsidP="00E85B4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66D8">
        <w:rPr>
          <w:rFonts w:ascii="仿宋_GB2312" w:eastAsia="仿宋_GB2312" w:hint="eastAsia"/>
          <w:sz w:val="24"/>
          <w:szCs w:val="24"/>
        </w:rPr>
        <w:t>1. 选择小窗口，在高于目标倍率的倍率下，鼠标选择 ，按住鼠标左键，左右拖拽进行聚焦或者使用旋钮盘“FOCUS-COARSE”粗聚焦，“FOCUS-FINE”细聚焦，获得最清晰没有拉伸的图像；在低倍率下也可选择自动聚焦。</w:t>
      </w:r>
    </w:p>
    <w:p w14:paraId="24829E7F" w14:textId="0D6C00DF" w:rsidR="00AA66D8" w:rsidRPr="00AA66D8" w:rsidRDefault="00AA66D8" w:rsidP="00E85B4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66D8">
        <w:rPr>
          <w:rFonts w:ascii="仿宋_GB2312" w:eastAsia="仿宋_GB2312" w:hint="eastAsia"/>
          <w:sz w:val="24"/>
          <w:szCs w:val="24"/>
        </w:rPr>
        <w:t>2. 在最佳聚焦点上调节像散，鼠标选择 ，按住鼠标左键，左右拖拽交替调节调节旋钮盘STIGMA / ALIGNMENT的X和Y旋钮，调节像散以获得清晰的图像。聚焦和像散校正是相互关联的，需要交替重复进行。</w:t>
      </w:r>
    </w:p>
    <w:p w14:paraId="4207364B" w14:textId="77777777" w:rsidR="00AA66D8" w:rsidRPr="00AA66D8" w:rsidRDefault="00AA66D8" w:rsidP="00E85B4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66D8">
        <w:rPr>
          <w:rFonts w:ascii="仿宋_GB2312" w:eastAsia="仿宋_GB2312" w:hint="eastAsia"/>
          <w:sz w:val="24"/>
          <w:szCs w:val="24"/>
        </w:rPr>
        <w:t>五、选择拍照模式、保存照片</w:t>
      </w:r>
    </w:p>
    <w:p w14:paraId="29BAB204" w14:textId="691208A6" w:rsidR="00AA66D8" w:rsidRPr="00AA66D8" w:rsidRDefault="00AA66D8" w:rsidP="00E85B4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66D8">
        <w:rPr>
          <w:rFonts w:ascii="仿宋_GB2312" w:eastAsia="仿宋_GB2312" w:hint="eastAsia"/>
          <w:sz w:val="24"/>
          <w:szCs w:val="24"/>
        </w:rPr>
        <w:t>1. 设置存储路径及样品名称</w:t>
      </w:r>
      <w:r w:rsidR="00E85B47">
        <w:rPr>
          <w:rFonts w:ascii="仿宋_GB2312" w:eastAsia="仿宋_GB2312" w:hint="eastAsia"/>
          <w:sz w:val="24"/>
          <w:szCs w:val="24"/>
        </w:rPr>
        <w:t>。</w:t>
      </w:r>
    </w:p>
    <w:p w14:paraId="6FA3003B" w14:textId="35FCC9B6" w:rsidR="00AA66D8" w:rsidRPr="00AA66D8" w:rsidRDefault="00AA66D8" w:rsidP="00E85B4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66D8">
        <w:rPr>
          <w:rFonts w:ascii="仿宋_GB2312" w:eastAsia="仿宋_GB2312" w:hint="eastAsia"/>
          <w:sz w:val="24"/>
          <w:szCs w:val="24"/>
        </w:rPr>
        <w:t>2. 右击拍照键[Capture]，出现下拉菜单，可选择拍摄照片的像素及拍照时间。在Fast、CSS、Slow模式下，点击拍照键[Capture]，就可保存图像。CSS模式及Slow模式下均可选择6种扫描速度。Fast 模式使用帧平均模式进行图像生成。帧数越多，生成图像的时间越长。主要用于拍摄不耐高压、荷电强以及经过慢扫会发生变形的样品。CSS 模式使用线扫描平均模式对样品进行拍照，适用于轻微荷电的样品。Slow 模式使用单帧慢扫描模式拍照，适用于较稳定样品，扫描时间越长，信噪比越好。</w:t>
      </w:r>
    </w:p>
    <w:p w14:paraId="5B4CD370" w14:textId="77777777" w:rsidR="00AA66D8" w:rsidRPr="00AA66D8" w:rsidRDefault="00AA66D8" w:rsidP="00E85B4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66D8">
        <w:rPr>
          <w:rFonts w:ascii="仿宋_GB2312" w:eastAsia="仿宋_GB2312" w:hint="eastAsia"/>
          <w:sz w:val="24"/>
          <w:szCs w:val="24"/>
        </w:rPr>
        <w:t>六、关机</w:t>
      </w:r>
    </w:p>
    <w:p w14:paraId="09F01764" w14:textId="1F85EF43" w:rsidR="00AA66D8" w:rsidRPr="00AA66D8" w:rsidRDefault="00AA66D8" w:rsidP="00E85B47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A66D8">
        <w:rPr>
          <w:rFonts w:ascii="仿宋_GB2312" w:eastAsia="仿宋_GB2312" w:hint="eastAsia"/>
          <w:sz w:val="24"/>
          <w:szCs w:val="24"/>
        </w:rPr>
        <w:t>1. 将样品台T轴调至0°，Z轴调至23mm。2. 单击操作界面左上角[Stop]键关闭高压，按照样品交换流程取出样品台。样品交换舱抽真空完成后,单击操作界面右上角“关闭”键。一分钟以后，SEM程序即退出。3. 关闭电脑，关闭主机开关。</w:t>
      </w:r>
    </w:p>
    <w:sectPr w:rsidR="00AA66D8" w:rsidRPr="00AA6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00"/>
    <w:rsid w:val="00283BCE"/>
    <w:rsid w:val="00AA66D8"/>
    <w:rsid w:val="00C45A00"/>
    <w:rsid w:val="00E8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1035E"/>
  <w15:chartTrackingRefBased/>
  <w15:docId w15:val="{DCE440B4-5D4F-4C69-80BE-105DD285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wk18553684675@outlook.com</dc:creator>
  <cp:keywords/>
  <dc:description/>
  <cp:lastModifiedBy>wk18553684675@outlook.com</cp:lastModifiedBy>
  <cp:revision>5</cp:revision>
  <dcterms:created xsi:type="dcterms:W3CDTF">2025-04-10T06:52:00Z</dcterms:created>
  <dcterms:modified xsi:type="dcterms:W3CDTF">2025-04-11T00:28:00Z</dcterms:modified>
</cp:coreProperties>
</file>